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5A26" w14:textId="4E7BA1BF" w:rsidR="00147CF0" w:rsidRDefault="00505BAC" w:rsidP="00505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BEFORE THE SOUTH DAKOTA</w:t>
      </w:r>
    </w:p>
    <w:p w14:paraId="77F902A9" w14:textId="61ADB030" w:rsidR="00505BAC" w:rsidRDefault="00505BAC" w:rsidP="00505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ONE CALL NOTIFICATION BOARD</w:t>
      </w:r>
    </w:p>
    <w:p w14:paraId="5F4D064A" w14:textId="28F73175" w:rsidR="00505BAC" w:rsidRDefault="00505BAC" w:rsidP="00505BA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53"/>
        <w:gridCol w:w="4697"/>
      </w:tblGrid>
      <w:tr w:rsidR="00505BAC" w14:paraId="6555AA04" w14:textId="77777777" w:rsidTr="00505BAC">
        <w:tc>
          <w:tcPr>
            <w:tcW w:w="4788" w:type="dxa"/>
          </w:tcPr>
          <w:p w14:paraId="1875CA70" w14:textId="77777777" w:rsidR="00505BAC" w:rsidRDefault="00505BAC" w:rsidP="00505BAC">
            <w:pPr>
              <w:rPr>
                <w:rFonts w:ascii="Times New Roman" w:hAnsi="Times New Roman" w:cs="Times New Roman"/>
                <w:sz w:val="24"/>
                <w:szCs w:val="24"/>
              </w:rPr>
            </w:pPr>
          </w:p>
          <w:p w14:paraId="56F5B522" w14:textId="77777777" w:rsidR="007234B6" w:rsidRDefault="007234B6" w:rsidP="007234B6">
            <w:pPr>
              <w:rPr>
                <w:rFonts w:ascii="Times New Roman" w:hAnsi="Times New Roman" w:cs="Times New Roman"/>
                <w:sz w:val="24"/>
                <w:szCs w:val="24"/>
              </w:rPr>
            </w:pPr>
            <w:r>
              <w:rPr>
                <w:rFonts w:ascii="Times New Roman" w:hAnsi="Times New Roman" w:cs="Times New Roman"/>
                <w:sz w:val="24"/>
                <w:szCs w:val="24"/>
              </w:rPr>
              <w:t>IN THE MATTER OF THE COMPLAINT FILED BY DAN KAISER, SIOUX FALLS, SD AGAINST MIDCO, SIOUX FALLS, SD FOR AN INCIDENT OCCURRING ON APRIL 29, 2022 AT 1200 SOUTH KEVIN CIRCLE, SIOUX FALLS, SD.</w:t>
            </w:r>
          </w:p>
          <w:p w14:paraId="303BC931" w14:textId="314531CE" w:rsidR="007702C7" w:rsidRDefault="007702C7" w:rsidP="00505BAC">
            <w:pPr>
              <w:rPr>
                <w:rFonts w:ascii="Times New Roman" w:hAnsi="Times New Roman" w:cs="Times New Roman"/>
                <w:sz w:val="24"/>
                <w:szCs w:val="24"/>
              </w:rPr>
            </w:pPr>
          </w:p>
        </w:tc>
        <w:tc>
          <w:tcPr>
            <w:tcW w:w="4788" w:type="dxa"/>
          </w:tcPr>
          <w:p w14:paraId="77DD3E6B" w14:textId="77777777" w:rsidR="00505BAC" w:rsidRDefault="00505BAC" w:rsidP="00505BAC">
            <w:pPr>
              <w:rPr>
                <w:rFonts w:ascii="Times New Roman" w:hAnsi="Times New Roman" w:cs="Times New Roman"/>
                <w:sz w:val="24"/>
                <w:szCs w:val="24"/>
              </w:rPr>
            </w:pPr>
          </w:p>
          <w:p w14:paraId="5DEED387" w14:textId="77777777" w:rsidR="007720B9" w:rsidRDefault="007720B9" w:rsidP="007720B9">
            <w:pPr>
              <w:jc w:val="center"/>
              <w:rPr>
                <w:rFonts w:ascii="Times New Roman" w:hAnsi="Times New Roman" w:cs="Times New Roman"/>
                <w:b/>
                <w:bCs/>
                <w:sz w:val="24"/>
                <w:szCs w:val="24"/>
              </w:rPr>
            </w:pPr>
            <w:r>
              <w:rPr>
                <w:rFonts w:ascii="Times New Roman" w:hAnsi="Times New Roman" w:cs="Times New Roman"/>
                <w:b/>
                <w:bCs/>
                <w:sz w:val="24"/>
                <w:szCs w:val="24"/>
              </w:rPr>
              <w:t>ORDER ADOPTING ENFORCEMENT PANEL RECOMMENDATION TO THE SOUTH DAKOTA ONE CALL BOARD</w:t>
            </w:r>
          </w:p>
          <w:p w14:paraId="5F2D967F" w14:textId="77777777" w:rsidR="007720B9" w:rsidRDefault="007720B9" w:rsidP="007720B9">
            <w:pPr>
              <w:jc w:val="center"/>
              <w:rPr>
                <w:rFonts w:ascii="Times New Roman" w:hAnsi="Times New Roman" w:cs="Times New Roman"/>
                <w:b/>
                <w:bCs/>
                <w:sz w:val="24"/>
                <w:szCs w:val="24"/>
              </w:rPr>
            </w:pPr>
          </w:p>
          <w:p w14:paraId="4D9D77F2" w14:textId="4223FED0" w:rsidR="007720B9" w:rsidRDefault="007720B9" w:rsidP="007720B9">
            <w:pPr>
              <w:jc w:val="center"/>
              <w:rPr>
                <w:rFonts w:ascii="Times New Roman" w:hAnsi="Times New Roman" w:cs="Times New Roman"/>
                <w:sz w:val="24"/>
                <w:szCs w:val="24"/>
              </w:rPr>
            </w:pPr>
            <w:r>
              <w:rPr>
                <w:rFonts w:ascii="Times New Roman" w:hAnsi="Times New Roman" w:cs="Times New Roman"/>
                <w:sz w:val="24"/>
                <w:szCs w:val="24"/>
              </w:rPr>
              <w:t>OC22-</w:t>
            </w:r>
            <w:r w:rsidR="007702C7">
              <w:rPr>
                <w:rFonts w:ascii="Times New Roman" w:hAnsi="Times New Roman" w:cs="Times New Roman"/>
                <w:sz w:val="24"/>
                <w:szCs w:val="24"/>
              </w:rPr>
              <w:t>004</w:t>
            </w:r>
            <w:r w:rsidR="007234B6">
              <w:rPr>
                <w:rFonts w:ascii="Times New Roman" w:hAnsi="Times New Roman" w:cs="Times New Roman"/>
                <w:sz w:val="24"/>
                <w:szCs w:val="24"/>
              </w:rPr>
              <w:t>B</w:t>
            </w:r>
          </w:p>
          <w:p w14:paraId="00A216E9" w14:textId="317416DA" w:rsidR="007720B9" w:rsidRPr="007720B9" w:rsidRDefault="007720B9" w:rsidP="007720B9">
            <w:pPr>
              <w:jc w:val="center"/>
              <w:rPr>
                <w:rFonts w:ascii="Times New Roman" w:hAnsi="Times New Roman" w:cs="Times New Roman"/>
                <w:sz w:val="24"/>
                <w:szCs w:val="24"/>
              </w:rPr>
            </w:pPr>
          </w:p>
        </w:tc>
      </w:tr>
    </w:tbl>
    <w:p w14:paraId="2E31108C" w14:textId="79F1A616" w:rsidR="00505BAC" w:rsidRDefault="00505BAC" w:rsidP="00505BAC">
      <w:pPr>
        <w:spacing w:after="0" w:line="240" w:lineRule="auto"/>
        <w:rPr>
          <w:rFonts w:ascii="Times New Roman" w:hAnsi="Times New Roman" w:cs="Times New Roman"/>
          <w:sz w:val="24"/>
          <w:szCs w:val="24"/>
        </w:rPr>
      </w:pPr>
    </w:p>
    <w:p w14:paraId="0A9A364E" w14:textId="55273C93" w:rsidR="007234B6" w:rsidRDefault="007234B6" w:rsidP="007234B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w:t>
      </w:r>
      <w:sdt>
        <w:sdtPr>
          <w:rPr>
            <w:rFonts w:ascii="Times New Roman" w:hAnsi="Times New Roman" w:cs="Times New Roman"/>
            <w:sz w:val="24"/>
            <w:szCs w:val="24"/>
          </w:rPr>
          <w:id w:val="246698985"/>
          <w:placeholder>
            <w:docPart w:val="72B2B1DDCB7D465E977A854421B1492C"/>
          </w:placeholder>
          <w:date w:fullDate="2022-05-08T00:00:00Z">
            <w:dateFormat w:val="MMMM d, yyyy"/>
            <w:lid w:val="en-US"/>
            <w:storeMappedDataAs w:val="dateTime"/>
            <w:calendar w:val="gregorian"/>
          </w:date>
        </w:sdtPr>
        <w:sdtEndPr/>
        <w:sdtContent>
          <w:r>
            <w:rPr>
              <w:rFonts w:ascii="Times New Roman" w:hAnsi="Times New Roman" w:cs="Times New Roman"/>
              <w:sz w:val="24"/>
              <w:szCs w:val="24"/>
            </w:rPr>
            <w:t>May 8, 2022</w:t>
          </w:r>
        </w:sdtContent>
      </w:sdt>
      <w:r>
        <w:rPr>
          <w:rFonts w:ascii="Times New Roman" w:hAnsi="Times New Roman" w:cs="Times New Roman"/>
          <w:sz w:val="24"/>
          <w:szCs w:val="24"/>
        </w:rPr>
        <w:t xml:space="preserve">, the South Dakota One Call Notification Board received a Complaint filed by Dan Kaiser (herein “Claimant”) against Midco (herein “Respondent”) for an incident occurring on </w:t>
      </w:r>
      <w:sdt>
        <w:sdtPr>
          <w:rPr>
            <w:rFonts w:ascii="Times New Roman" w:hAnsi="Times New Roman" w:cs="Times New Roman"/>
            <w:sz w:val="24"/>
            <w:szCs w:val="24"/>
          </w:rPr>
          <w:id w:val="-1878231208"/>
          <w:placeholder>
            <w:docPart w:val="72B2B1DDCB7D465E977A854421B1492C"/>
          </w:placeholder>
          <w:date w:fullDate="2022-04-29T00:00:00Z">
            <w:dateFormat w:val="MMMM d, yyyy"/>
            <w:lid w:val="en-US"/>
            <w:storeMappedDataAs w:val="dateTime"/>
            <w:calendar w:val="gregorian"/>
          </w:date>
        </w:sdtPr>
        <w:sdtEndPr/>
        <w:sdtContent>
          <w:r>
            <w:rPr>
              <w:rFonts w:ascii="Times New Roman" w:hAnsi="Times New Roman" w:cs="Times New Roman"/>
              <w:sz w:val="24"/>
              <w:szCs w:val="24"/>
            </w:rPr>
            <w:t>April 29, 2022</w:t>
          </w:r>
        </w:sdtContent>
      </w:sdt>
      <w:r>
        <w:rPr>
          <w:rFonts w:ascii="Times New Roman" w:hAnsi="Times New Roman" w:cs="Times New Roman"/>
          <w:sz w:val="24"/>
          <w:szCs w:val="24"/>
        </w:rPr>
        <w:t xml:space="preserve">, at 1200 South Kevin Circle, Sioux Falls, SD.  The Complaint alleges violations of </w:t>
      </w:r>
      <w:sdt>
        <w:sdtPr>
          <w:rPr>
            <w:rFonts w:ascii="Times New Roman" w:hAnsi="Times New Roman" w:cs="Times New Roman"/>
            <w:sz w:val="24"/>
            <w:szCs w:val="24"/>
          </w:rPr>
          <w:alias w:val="Statutes &amp; Rules"/>
          <w:tag w:val="Statutes &amp; Rules"/>
          <w:id w:val="-965727384"/>
          <w:placeholder>
            <w:docPart w:val="AE71AF52D45542D6A670B3CB55A90D13"/>
          </w:placeholder>
          <w:comboBox>
            <w:listItem w:value="Choose an item."/>
            <w:listItem w:displayText="SDCL 49-7A-5" w:value="SDCL 49-7A-5"/>
            <w:listItem w:displayText="SDCL 49-7A-8" w:value="SDCL 49-7A-8"/>
            <w:listItem w:displayText="SDCL 49-7A-9" w:value="SDCL 49-7A-9"/>
            <w:listItem w:displayText="SDCL 49-7A-10" w:value="SDCL 49-7A-10"/>
            <w:listItem w:displayText="SDCL 49-7A-12" w:value="SDCL 49-7A-12"/>
            <w:listItem w:displayText="SDCL 49-7A-13" w:value="SDCL 49-7A-13"/>
            <w:listItem w:displayText="SDCL 49-7A-15" w:value="SDCL 49-7A-15"/>
            <w:listItem w:displayText="ARSD 20:25:03:01" w:value="ARSD 20:25:03:01"/>
            <w:listItem w:displayText="ARSD 20:25:03:04" w:value="ARSD 20:25:03:04"/>
          </w:comboBox>
        </w:sdtPr>
        <w:sdtEndPr/>
        <w:sdtContent>
          <w:r>
            <w:rPr>
              <w:rFonts w:ascii="Times New Roman" w:hAnsi="Times New Roman" w:cs="Times New Roman"/>
              <w:sz w:val="24"/>
              <w:szCs w:val="24"/>
            </w:rPr>
            <w:t>SDCL 49-7A-9</w:t>
          </w:r>
        </w:sdtContent>
      </w:sdt>
      <w:r>
        <w:rPr>
          <w:rFonts w:ascii="Times New Roman" w:hAnsi="Times New Roman" w:cs="Times New Roman"/>
          <w:sz w:val="24"/>
          <w:szCs w:val="24"/>
        </w:rPr>
        <w:t xml:space="preserve"> and </w:t>
      </w:r>
      <w:sdt>
        <w:sdtPr>
          <w:rPr>
            <w:rFonts w:ascii="Times New Roman" w:hAnsi="Times New Roman" w:cs="Times New Roman"/>
            <w:sz w:val="24"/>
            <w:szCs w:val="24"/>
          </w:rPr>
          <w:alias w:val="Statutes &amp; Rules"/>
          <w:tag w:val="Statutes &amp; Rules"/>
          <w:id w:val="-313637488"/>
          <w:placeholder>
            <w:docPart w:val="7E83CB14283546AA8A63A5EEEA17285A"/>
          </w:placeholder>
          <w:comboBox>
            <w:listItem w:value="Choose an item."/>
            <w:listItem w:displayText="SDCL 49-7A-5" w:value="SDCL 49-7A-5"/>
            <w:listItem w:displayText="SDCL 49-7A-8" w:value="SDCL 49-7A-8"/>
            <w:listItem w:displayText="SDCL 49-7A-9" w:value="SDCL 49-7A-9"/>
            <w:listItem w:displayText="SDCL 49-7A-10" w:value="SDCL 49-7A-10"/>
            <w:listItem w:displayText="SDCL 49-7A-12" w:value="SDCL 49-7A-12"/>
            <w:listItem w:displayText="SDCL 49-7A-13" w:value="SDCL 49-7A-13"/>
            <w:listItem w:displayText="SDCL 49-7A-15" w:value="SDCL 49-7A-15"/>
            <w:listItem w:displayText="ARSD 20:25:03:01" w:value="ARSD 20:25:03:01"/>
            <w:listItem w:displayText="ARSD 20:25:03:04" w:value="ARSD 20:25:03:04"/>
          </w:comboBox>
        </w:sdtPr>
        <w:sdtEndPr/>
        <w:sdtContent>
          <w:r>
            <w:rPr>
              <w:rFonts w:ascii="Times New Roman" w:hAnsi="Times New Roman" w:cs="Times New Roman"/>
              <w:sz w:val="24"/>
              <w:szCs w:val="24"/>
            </w:rPr>
            <w:t>SDCL 49-7A-10</w:t>
          </w:r>
        </w:sdtContent>
      </w:sdt>
      <w:r>
        <w:rPr>
          <w:rFonts w:ascii="Times New Roman" w:hAnsi="Times New Roman" w:cs="Times New Roman"/>
          <w:sz w:val="24"/>
          <w:szCs w:val="24"/>
        </w:rPr>
        <w:t xml:space="preserve"> when Respondent did not perform locates within the 48-hour requirement.</w:t>
      </w:r>
    </w:p>
    <w:p w14:paraId="5D4BB735" w14:textId="77777777" w:rsidR="007234B6" w:rsidRDefault="007234B6" w:rsidP="007234B6">
      <w:pPr>
        <w:spacing w:after="0" w:line="240" w:lineRule="auto"/>
        <w:ind w:firstLine="720"/>
        <w:rPr>
          <w:rFonts w:ascii="Times New Roman" w:hAnsi="Times New Roman" w:cs="Times New Roman"/>
          <w:sz w:val="24"/>
          <w:szCs w:val="24"/>
        </w:rPr>
      </w:pPr>
    </w:p>
    <w:p w14:paraId="592214FE" w14:textId="3CC043FF" w:rsidR="007234B6" w:rsidRDefault="007234B6" w:rsidP="007234B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copy of the Complaint was sent to Respondent on </w:t>
      </w:r>
      <w:sdt>
        <w:sdtPr>
          <w:rPr>
            <w:rFonts w:ascii="Times New Roman" w:hAnsi="Times New Roman" w:cs="Times New Roman"/>
            <w:sz w:val="24"/>
            <w:szCs w:val="24"/>
          </w:rPr>
          <w:id w:val="-2137629242"/>
          <w:placeholder>
            <w:docPart w:val="72B2B1DDCB7D465E977A854421B1492C"/>
          </w:placeholder>
          <w:date w:fullDate="2022-05-23T00:00:00Z">
            <w:dateFormat w:val="MMMM d, yyyy"/>
            <w:lid w:val="en-US"/>
            <w:storeMappedDataAs w:val="dateTime"/>
            <w:calendar w:val="gregorian"/>
          </w:date>
        </w:sdtPr>
        <w:sdtEndPr/>
        <w:sdtContent>
          <w:r>
            <w:rPr>
              <w:rFonts w:ascii="Times New Roman" w:hAnsi="Times New Roman" w:cs="Times New Roman"/>
              <w:sz w:val="24"/>
              <w:szCs w:val="24"/>
            </w:rPr>
            <w:t>May 23, 2022</w:t>
          </w:r>
        </w:sdtContent>
      </w:sdt>
      <w:r>
        <w:rPr>
          <w:rFonts w:ascii="Times New Roman" w:hAnsi="Times New Roman" w:cs="Times New Roman"/>
          <w:sz w:val="24"/>
          <w:szCs w:val="24"/>
        </w:rPr>
        <w:t xml:space="preserve">.  The deadline to respond was </w:t>
      </w:r>
      <w:sdt>
        <w:sdtPr>
          <w:rPr>
            <w:rFonts w:ascii="Times New Roman" w:hAnsi="Times New Roman" w:cs="Times New Roman"/>
            <w:sz w:val="24"/>
            <w:szCs w:val="24"/>
          </w:rPr>
          <w:id w:val="2016571993"/>
          <w:placeholder>
            <w:docPart w:val="72B2B1DDCB7D465E977A854421B1492C"/>
          </w:placeholder>
          <w:date w:fullDate="2022-06-14T00:00:00Z">
            <w:dateFormat w:val="MMMM d, yyyy"/>
            <w:lid w:val="en-US"/>
            <w:storeMappedDataAs w:val="dateTime"/>
            <w:calendar w:val="gregorian"/>
          </w:date>
        </w:sdtPr>
        <w:sdtEndPr/>
        <w:sdtContent>
          <w:r>
            <w:rPr>
              <w:rFonts w:ascii="Times New Roman" w:hAnsi="Times New Roman" w:cs="Times New Roman"/>
              <w:sz w:val="24"/>
              <w:szCs w:val="24"/>
            </w:rPr>
            <w:t>June 14, 2022</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320165267"/>
          <w:placeholder>
            <w:docPart w:val="0075ABD9415F407B81DB8493AC67D6BA"/>
          </w:placeholder>
          <w:dropDownList>
            <w:listItem w:value="Choose an item."/>
            <w:listItem w:displayText="Respondent answered the Complaint on" w:value="Respondent answered the Complaint on"/>
            <w:listItem w:displayText="Respondent has not answered the Complaint as of" w:value="Respondent has not answered the Complaint as of"/>
          </w:dropDownList>
        </w:sdtPr>
        <w:sdtEndPr/>
        <w:sdtContent>
          <w:r>
            <w:rPr>
              <w:rFonts w:ascii="Times New Roman" w:hAnsi="Times New Roman" w:cs="Times New Roman"/>
              <w:sz w:val="24"/>
              <w:szCs w:val="24"/>
            </w:rPr>
            <w:t>Respondent answered the Complaint on</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947353997"/>
          <w:placeholder>
            <w:docPart w:val="72B2B1DDCB7D465E977A854421B1492C"/>
          </w:placeholder>
          <w:date w:fullDate="2022-06-10T00:00:00Z">
            <w:dateFormat w:val="MMMM d, yyyy"/>
            <w:lid w:val="en-US"/>
            <w:storeMappedDataAs w:val="dateTime"/>
            <w:calendar w:val="gregorian"/>
          </w:date>
        </w:sdtPr>
        <w:sdtEndPr/>
        <w:sdtContent>
          <w:r>
            <w:rPr>
              <w:rFonts w:ascii="Times New Roman" w:hAnsi="Times New Roman" w:cs="Times New Roman"/>
              <w:sz w:val="24"/>
              <w:szCs w:val="24"/>
            </w:rPr>
            <w:t>June 10, 2022</w:t>
          </w:r>
        </w:sdtContent>
      </w:sdt>
      <w:r>
        <w:rPr>
          <w:rFonts w:ascii="Times New Roman" w:hAnsi="Times New Roman" w:cs="Times New Roman"/>
          <w:sz w:val="24"/>
          <w:szCs w:val="24"/>
        </w:rPr>
        <w:t>.  Respondent does not dispute that violations of South Dakota One Call law occurred.  Respondent alleges that a third party is responsible for locates and failed to follow up with Claimant or Respondent after an extension was not granted by Claimant.  Claimant requested a withdrawal of the Complaint on July 6, 2022.</w:t>
      </w:r>
    </w:p>
    <w:p w14:paraId="36FD5C03" w14:textId="77777777" w:rsidR="007234B6" w:rsidRDefault="007234B6" w:rsidP="007234B6">
      <w:pPr>
        <w:spacing w:after="0" w:line="240" w:lineRule="auto"/>
        <w:rPr>
          <w:rFonts w:ascii="Times New Roman" w:hAnsi="Times New Roman" w:cs="Times New Roman"/>
          <w:sz w:val="24"/>
          <w:szCs w:val="24"/>
        </w:rPr>
      </w:pPr>
    </w:p>
    <w:p w14:paraId="0B8C3921" w14:textId="30BFB8C8" w:rsidR="007234B6" w:rsidRDefault="007234B6" w:rsidP="007234B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w:t>
      </w:r>
      <w:sdt>
        <w:sdtPr>
          <w:rPr>
            <w:rFonts w:ascii="Times New Roman" w:hAnsi="Times New Roman" w:cs="Times New Roman"/>
            <w:sz w:val="24"/>
            <w:szCs w:val="24"/>
          </w:rPr>
          <w:id w:val="602161018"/>
          <w:placeholder>
            <w:docPart w:val="72B2B1DDCB7D465E977A854421B1492C"/>
          </w:placeholder>
          <w:date w:fullDate="2022-08-16T00:00:00Z">
            <w:dateFormat w:val="MMMM d, yyyy"/>
            <w:lid w:val="en-US"/>
            <w:storeMappedDataAs w:val="dateTime"/>
            <w:calendar w:val="gregorian"/>
          </w:date>
        </w:sdtPr>
        <w:sdtEndPr/>
        <w:sdtContent>
          <w:r>
            <w:rPr>
              <w:rFonts w:ascii="Times New Roman" w:hAnsi="Times New Roman" w:cs="Times New Roman"/>
              <w:sz w:val="24"/>
              <w:szCs w:val="24"/>
            </w:rPr>
            <w:t>August 16, 2022</w:t>
          </w:r>
        </w:sdtContent>
      </w:sdt>
      <w:r>
        <w:rPr>
          <w:rFonts w:ascii="Times New Roman" w:hAnsi="Times New Roman" w:cs="Times New Roman"/>
          <w:sz w:val="24"/>
          <w:szCs w:val="24"/>
        </w:rPr>
        <w:t>, the Enforcement Panel (herein “Panel”) convened pursuant to the authority present in SDCL 49-7A.  The Panel accepted Claimant’s withdrawal.  Therefore, the Panel recommends the Complaint be dismissed.</w:t>
      </w:r>
    </w:p>
    <w:p w14:paraId="46209464" w14:textId="77777777" w:rsidR="007234B6" w:rsidRDefault="007234B6" w:rsidP="007234B6">
      <w:pPr>
        <w:spacing w:after="0" w:line="240" w:lineRule="auto"/>
        <w:rPr>
          <w:rFonts w:ascii="Times New Roman" w:hAnsi="Times New Roman" w:cs="Times New Roman"/>
          <w:sz w:val="24"/>
          <w:szCs w:val="24"/>
        </w:rPr>
      </w:pPr>
    </w:p>
    <w:p w14:paraId="0076B0DE" w14:textId="6AE9A1F5" w:rsidR="007720B9" w:rsidRDefault="007234B6" w:rsidP="007234B6">
      <w:pPr>
        <w:spacing w:after="0" w:line="240" w:lineRule="auto"/>
        <w:rPr>
          <w:rFonts w:ascii="Times New Roman" w:hAnsi="Times New Roman" w:cs="Times New Roman"/>
          <w:sz w:val="24"/>
          <w:szCs w:val="24"/>
        </w:rPr>
      </w:pPr>
      <w:r>
        <w:rPr>
          <w:rFonts w:ascii="Times New Roman" w:hAnsi="Times New Roman" w:cs="Times New Roman"/>
          <w:sz w:val="24"/>
          <w:szCs w:val="24"/>
        </w:rPr>
        <w:tab/>
        <w:t>The Panel recommends the South Dakota One Call Notification Board accept its findings and recommendations herein.  If either party to this Complaint disagrees or objects to the recommendations or findings herein, a hearing may be requested.  To request a hearing, a party must reply within twenty (20) days from the date of service of this notice.  Failure to request a hearing is considered acceptance of the recommendations and findings herein.</w:t>
      </w:r>
    </w:p>
    <w:p w14:paraId="1FF727D8" w14:textId="77777777" w:rsidR="007234B6" w:rsidRDefault="007234B6" w:rsidP="007234B6">
      <w:pPr>
        <w:spacing w:after="0" w:line="240" w:lineRule="auto"/>
        <w:rPr>
          <w:rFonts w:ascii="Times New Roman" w:hAnsi="Times New Roman" w:cs="Times New Roman"/>
          <w:sz w:val="24"/>
          <w:szCs w:val="24"/>
        </w:rPr>
      </w:pPr>
    </w:p>
    <w:p w14:paraId="1795C941" w14:textId="24615BEB" w:rsidR="007720B9" w:rsidRDefault="007720B9" w:rsidP="00505BA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w:t>
      </w:r>
      <w:sdt>
        <w:sdtPr>
          <w:rPr>
            <w:rFonts w:ascii="Times New Roman" w:hAnsi="Times New Roman" w:cs="Times New Roman"/>
            <w:sz w:val="24"/>
            <w:szCs w:val="24"/>
          </w:rPr>
          <w:id w:val="394483270"/>
          <w:placeholder>
            <w:docPart w:val="DefaultPlaceholder_-1854013437"/>
          </w:placeholder>
          <w:date w:fullDate="2022-09-27T00:00:00Z">
            <w:dateFormat w:val="MMMM d, yyyy"/>
            <w:lid w:val="en-US"/>
            <w:storeMappedDataAs w:val="dateTime"/>
            <w:calendar w:val="gregorian"/>
          </w:date>
        </w:sdtPr>
        <w:sdtEndPr/>
        <w:sdtContent>
          <w:r w:rsidR="00ED35DE">
            <w:rPr>
              <w:rFonts w:ascii="Times New Roman" w:hAnsi="Times New Roman" w:cs="Times New Roman"/>
              <w:sz w:val="24"/>
              <w:szCs w:val="24"/>
            </w:rPr>
            <w:t>September 27, 2022</w:t>
          </w:r>
        </w:sdtContent>
      </w:sdt>
      <w:r>
        <w:rPr>
          <w:rFonts w:ascii="Times New Roman" w:hAnsi="Times New Roman" w:cs="Times New Roman"/>
          <w:sz w:val="24"/>
          <w:szCs w:val="24"/>
        </w:rPr>
        <w:t xml:space="preserve">, the Panel’s recommendation was sent to the parties to this action.  The parties did not request an evidentiary hearing.  The Board reviewed the Panel’s recommendations at its </w:t>
      </w:r>
      <w:sdt>
        <w:sdtPr>
          <w:rPr>
            <w:rFonts w:ascii="Times New Roman" w:hAnsi="Times New Roman" w:cs="Times New Roman"/>
            <w:sz w:val="24"/>
            <w:szCs w:val="24"/>
          </w:rPr>
          <w:id w:val="-898974634"/>
          <w:placeholder>
            <w:docPart w:val="DefaultPlaceholder_-1854013437"/>
          </w:placeholder>
          <w:date w:fullDate="2022-11-10T00:00:00Z">
            <w:dateFormat w:val="MMMM d, yyyy"/>
            <w:lid w:val="en-US"/>
            <w:storeMappedDataAs w:val="dateTime"/>
            <w:calendar w:val="gregorian"/>
          </w:date>
        </w:sdtPr>
        <w:sdtEndPr/>
        <w:sdtContent>
          <w:r w:rsidR="00E871EB">
            <w:rPr>
              <w:rFonts w:ascii="Times New Roman" w:hAnsi="Times New Roman" w:cs="Times New Roman"/>
              <w:sz w:val="24"/>
              <w:szCs w:val="24"/>
            </w:rPr>
            <w:t>November 10, 2022</w:t>
          </w:r>
        </w:sdtContent>
      </w:sdt>
      <w:r>
        <w:rPr>
          <w:rFonts w:ascii="Times New Roman" w:hAnsi="Times New Roman" w:cs="Times New Roman"/>
          <w:sz w:val="24"/>
          <w:szCs w:val="24"/>
        </w:rPr>
        <w:t xml:space="preserve"> meeting pursuant to SDCL 49-7A-27.  The Panel’s recommendation was approved by the Board.  It is now, therefore:</w:t>
      </w:r>
    </w:p>
    <w:p w14:paraId="2A1D8149" w14:textId="48F59F6A" w:rsidR="007720B9" w:rsidRDefault="007720B9" w:rsidP="00505BAC">
      <w:pPr>
        <w:spacing w:after="0" w:line="240" w:lineRule="auto"/>
        <w:rPr>
          <w:rFonts w:ascii="Times New Roman" w:hAnsi="Times New Roman" w:cs="Times New Roman"/>
          <w:sz w:val="24"/>
          <w:szCs w:val="24"/>
        </w:rPr>
      </w:pPr>
    </w:p>
    <w:p w14:paraId="11F193CE" w14:textId="513C847B" w:rsidR="007720B9" w:rsidRDefault="008C00D7" w:rsidP="00505BA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ORDERED</w:t>
      </w:r>
      <w:r>
        <w:rPr>
          <w:rFonts w:ascii="Times New Roman" w:hAnsi="Times New Roman" w:cs="Times New Roman"/>
          <w:sz w:val="24"/>
          <w:szCs w:val="24"/>
        </w:rPr>
        <w:t>, that the South Dakota One Call Board adopts the recommendations of the Panel as a final resolution of this Complaint.  The Panel’s findings are attached hereto and shall be considered fully incorporated herein.</w:t>
      </w:r>
    </w:p>
    <w:p w14:paraId="19B34E49" w14:textId="0ECEF3B4" w:rsidR="008C00D7" w:rsidRDefault="008C00D7" w:rsidP="00505BAC">
      <w:pPr>
        <w:spacing w:after="0" w:line="240" w:lineRule="auto"/>
        <w:rPr>
          <w:rFonts w:ascii="Times New Roman" w:hAnsi="Times New Roman" w:cs="Times New Roman"/>
          <w:sz w:val="24"/>
          <w:szCs w:val="24"/>
        </w:rPr>
      </w:pPr>
    </w:p>
    <w:p w14:paraId="3468082C" w14:textId="7B65CB37" w:rsidR="008C00D7" w:rsidRDefault="008C00D7" w:rsidP="00505BA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ORDERED</w:t>
      </w:r>
      <w:r>
        <w:rPr>
          <w:rFonts w:ascii="Times New Roman" w:hAnsi="Times New Roman" w:cs="Times New Roman"/>
          <w:sz w:val="24"/>
          <w:szCs w:val="24"/>
        </w:rPr>
        <w:t>, that if the penalty is not paid, that the Board shall pursue any rights it has under the law regarding collections.</w:t>
      </w:r>
    </w:p>
    <w:p w14:paraId="0B320428" w14:textId="18D619B9" w:rsidR="008C00D7" w:rsidRDefault="008C00D7" w:rsidP="00505BAC">
      <w:pPr>
        <w:spacing w:after="0" w:line="240" w:lineRule="auto"/>
        <w:rPr>
          <w:rFonts w:ascii="Times New Roman" w:hAnsi="Times New Roman" w:cs="Times New Roman"/>
          <w:sz w:val="24"/>
          <w:szCs w:val="24"/>
        </w:rPr>
      </w:pPr>
    </w:p>
    <w:p w14:paraId="68A5819B" w14:textId="3C1389C9" w:rsidR="008C00D7" w:rsidRDefault="008C00D7" w:rsidP="00505BAC">
      <w:pPr>
        <w:spacing w:after="0" w:line="240" w:lineRule="auto"/>
        <w:rPr>
          <w:rFonts w:ascii="Times New Roman" w:hAnsi="Times New Roman" w:cs="Times New Roman"/>
          <w:sz w:val="24"/>
          <w:szCs w:val="24"/>
        </w:rPr>
      </w:pPr>
      <w:r>
        <w:rPr>
          <w:rFonts w:ascii="Times New Roman" w:hAnsi="Times New Roman" w:cs="Times New Roman"/>
          <w:sz w:val="24"/>
          <w:szCs w:val="24"/>
        </w:rPr>
        <w:tab/>
        <w:t>The South Dakota One Call Notification Board has jurisdiction over this matter pursuant to SDCL 1-26</w:t>
      </w:r>
      <w:r w:rsidR="007A17DF">
        <w:rPr>
          <w:rFonts w:ascii="Times New Roman" w:hAnsi="Times New Roman" w:cs="Times New Roman"/>
          <w:sz w:val="24"/>
          <w:szCs w:val="24"/>
        </w:rPr>
        <w:t xml:space="preserve"> and 49-7A and ARSD 20:25, specifically SDCL 49-7A-5, 49-7A-18, 49-7A-20, 49-7A-22, and 49-7A-26.</w:t>
      </w:r>
    </w:p>
    <w:p w14:paraId="5499AA00" w14:textId="261BB4DE" w:rsidR="007A17DF" w:rsidRDefault="007A17DF" w:rsidP="00505BAC">
      <w:pPr>
        <w:spacing w:after="0" w:line="240" w:lineRule="auto"/>
        <w:rPr>
          <w:rFonts w:ascii="Times New Roman" w:hAnsi="Times New Roman" w:cs="Times New Roman"/>
          <w:sz w:val="24"/>
          <w:szCs w:val="24"/>
        </w:rPr>
      </w:pPr>
    </w:p>
    <w:p w14:paraId="0FF66D96" w14:textId="2BAA3A8F" w:rsidR="007A17DF" w:rsidRDefault="007A17DF" w:rsidP="00505BAC">
      <w:pPr>
        <w:spacing w:after="0" w:line="240" w:lineRule="auto"/>
        <w:rPr>
          <w:rFonts w:ascii="Times New Roman" w:hAnsi="Times New Roman" w:cs="Times New Roman"/>
          <w:sz w:val="24"/>
          <w:szCs w:val="24"/>
        </w:rPr>
      </w:pPr>
      <w:r>
        <w:rPr>
          <w:rFonts w:ascii="Times New Roman" w:hAnsi="Times New Roman" w:cs="Times New Roman"/>
          <w:sz w:val="24"/>
          <w:szCs w:val="24"/>
        </w:rPr>
        <w:tab/>
        <w:t>Dated this ____ day of November, 2022.</w:t>
      </w:r>
    </w:p>
    <w:p w14:paraId="3C9544A9" w14:textId="4577D086" w:rsidR="007A17DF" w:rsidRDefault="007A17DF" w:rsidP="00505BAC">
      <w:pPr>
        <w:spacing w:after="0" w:line="240" w:lineRule="auto"/>
        <w:rPr>
          <w:rFonts w:ascii="Times New Roman" w:hAnsi="Times New Roman" w:cs="Times New Roman"/>
          <w:sz w:val="24"/>
          <w:szCs w:val="24"/>
        </w:rPr>
      </w:pPr>
    </w:p>
    <w:p w14:paraId="20878950" w14:textId="625C9C48" w:rsidR="007A17DF" w:rsidRDefault="007A17DF" w:rsidP="007A17DF">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BY ORDER OF THE SOUTH DAKOTA ONE CALL NOTIFICATION BOARD:</w:t>
      </w:r>
    </w:p>
    <w:p w14:paraId="15E44EA6" w14:textId="72A9FDA2" w:rsidR="007A17DF" w:rsidRDefault="007A17DF" w:rsidP="007A17DF">
      <w:pPr>
        <w:spacing w:after="0" w:line="240" w:lineRule="auto"/>
        <w:ind w:left="4320"/>
        <w:rPr>
          <w:rFonts w:ascii="Times New Roman" w:hAnsi="Times New Roman" w:cs="Times New Roman"/>
          <w:sz w:val="24"/>
          <w:szCs w:val="24"/>
        </w:rPr>
      </w:pPr>
    </w:p>
    <w:p w14:paraId="7E742D0E" w14:textId="49F16001" w:rsidR="007A17DF" w:rsidRDefault="007A17DF" w:rsidP="007A17DF">
      <w:pPr>
        <w:spacing w:after="0" w:line="240" w:lineRule="auto"/>
        <w:ind w:left="4320"/>
        <w:rPr>
          <w:rFonts w:ascii="Times New Roman" w:hAnsi="Times New Roman" w:cs="Times New Roman"/>
          <w:sz w:val="24"/>
          <w:szCs w:val="24"/>
        </w:rPr>
      </w:pPr>
    </w:p>
    <w:p w14:paraId="4BFCF22F" w14:textId="41E3DD86" w:rsidR="007A17DF" w:rsidRDefault="007A17DF" w:rsidP="007A17DF">
      <w:pPr>
        <w:spacing w:after="0" w:line="240" w:lineRule="auto"/>
        <w:ind w:left="4320"/>
        <w:rPr>
          <w:rFonts w:ascii="Times New Roman" w:hAnsi="Times New Roman" w:cs="Times New Roman"/>
          <w:sz w:val="24"/>
          <w:szCs w:val="24"/>
        </w:rPr>
      </w:pPr>
    </w:p>
    <w:p w14:paraId="5DB63F76" w14:textId="651D3FA1" w:rsidR="007A17DF" w:rsidRDefault="007A17DF" w:rsidP="007A17DF">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2E1EF588" w14:textId="1D78F350" w:rsidR="007A17DF" w:rsidRPr="008C00D7" w:rsidRDefault="007A17DF" w:rsidP="007A17DF">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Fay Jandreau, </w:t>
      </w:r>
      <w:r w:rsidR="001F2121">
        <w:rPr>
          <w:rFonts w:ascii="Times New Roman" w:hAnsi="Times New Roman" w:cs="Times New Roman"/>
          <w:sz w:val="24"/>
          <w:szCs w:val="24"/>
        </w:rPr>
        <w:t>Chairman</w:t>
      </w:r>
    </w:p>
    <w:sectPr w:rsidR="007A17DF" w:rsidRPr="008C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6A6"/>
    <w:multiLevelType w:val="hybridMultilevel"/>
    <w:tmpl w:val="3516F284"/>
    <w:lvl w:ilvl="0" w:tplc="FB904F20">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9509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27"/>
    <w:rsid w:val="000C4227"/>
    <w:rsid w:val="000D1116"/>
    <w:rsid w:val="00147CF0"/>
    <w:rsid w:val="001F2121"/>
    <w:rsid w:val="002D32D3"/>
    <w:rsid w:val="003340A1"/>
    <w:rsid w:val="004647B9"/>
    <w:rsid w:val="00505BAC"/>
    <w:rsid w:val="00692018"/>
    <w:rsid w:val="007234B6"/>
    <w:rsid w:val="007702C7"/>
    <w:rsid w:val="007720B9"/>
    <w:rsid w:val="007A17DF"/>
    <w:rsid w:val="008C00D7"/>
    <w:rsid w:val="00D05738"/>
    <w:rsid w:val="00DE4131"/>
    <w:rsid w:val="00E871EB"/>
    <w:rsid w:val="00ED35DE"/>
    <w:rsid w:val="00F6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6DEE"/>
  <w15:chartTrackingRefBased/>
  <w15:docId w15:val="{BD15D896-367F-4F54-A6C3-6F0443B7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47B9"/>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table" w:styleId="TableGrid">
    <w:name w:val="Table Grid"/>
    <w:basedOn w:val="TableNormal"/>
    <w:uiPriority w:val="39"/>
    <w:rsid w:val="00505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20B9"/>
    <w:rPr>
      <w:color w:val="808080"/>
    </w:rPr>
  </w:style>
  <w:style w:type="paragraph" w:styleId="ListParagraph">
    <w:name w:val="List Paragraph"/>
    <w:basedOn w:val="Normal"/>
    <w:uiPriority w:val="34"/>
    <w:qFormat/>
    <w:rsid w:val="00D05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11D5919-A116-4934-BA3A-2DE881525DFE}"/>
      </w:docPartPr>
      <w:docPartBody>
        <w:p w:rsidR="00124B85" w:rsidRDefault="0095141C">
          <w:r w:rsidRPr="008A05F8">
            <w:rPr>
              <w:rStyle w:val="PlaceholderText"/>
            </w:rPr>
            <w:t>Click or tap to enter a date.</w:t>
          </w:r>
        </w:p>
      </w:docPartBody>
    </w:docPart>
    <w:docPart>
      <w:docPartPr>
        <w:name w:val="72B2B1DDCB7D465E977A854421B1492C"/>
        <w:category>
          <w:name w:val="General"/>
          <w:gallery w:val="placeholder"/>
        </w:category>
        <w:types>
          <w:type w:val="bbPlcHdr"/>
        </w:types>
        <w:behaviors>
          <w:behavior w:val="content"/>
        </w:behaviors>
        <w:guid w:val="{630819DD-E083-41D1-A9C2-3A8B53D95E59}"/>
      </w:docPartPr>
      <w:docPartBody>
        <w:p w:rsidR="008B0DC1" w:rsidRDefault="005517D2" w:rsidP="005517D2">
          <w:pPr>
            <w:pStyle w:val="72B2B1DDCB7D465E977A854421B1492C"/>
          </w:pPr>
          <w:r w:rsidRPr="00973A5A">
            <w:rPr>
              <w:rStyle w:val="PlaceholderText"/>
            </w:rPr>
            <w:t>Click or tap to enter a date.</w:t>
          </w:r>
        </w:p>
      </w:docPartBody>
    </w:docPart>
    <w:docPart>
      <w:docPartPr>
        <w:name w:val="AE71AF52D45542D6A670B3CB55A90D13"/>
        <w:category>
          <w:name w:val="General"/>
          <w:gallery w:val="placeholder"/>
        </w:category>
        <w:types>
          <w:type w:val="bbPlcHdr"/>
        </w:types>
        <w:behaviors>
          <w:behavior w:val="content"/>
        </w:behaviors>
        <w:guid w:val="{50A7E14B-916E-4614-8FFF-C7E5B24ED57D}"/>
      </w:docPartPr>
      <w:docPartBody>
        <w:p w:rsidR="008B0DC1" w:rsidRDefault="005517D2" w:rsidP="005517D2">
          <w:pPr>
            <w:pStyle w:val="AE71AF52D45542D6A670B3CB55A90D13"/>
          </w:pPr>
          <w:r w:rsidRPr="00973A5A">
            <w:rPr>
              <w:rStyle w:val="PlaceholderText"/>
            </w:rPr>
            <w:t>Choose an item.</w:t>
          </w:r>
        </w:p>
      </w:docPartBody>
    </w:docPart>
    <w:docPart>
      <w:docPartPr>
        <w:name w:val="7E83CB14283546AA8A63A5EEEA17285A"/>
        <w:category>
          <w:name w:val="General"/>
          <w:gallery w:val="placeholder"/>
        </w:category>
        <w:types>
          <w:type w:val="bbPlcHdr"/>
        </w:types>
        <w:behaviors>
          <w:behavior w:val="content"/>
        </w:behaviors>
        <w:guid w:val="{E44B273F-C75E-428C-8B0B-907FB0684586}"/>
      </w:docPartPr>
      <w:docPartBody>
        <w:p w:rsidR="008B0DC1" w:rsidRDefault="005517D2" w:rsidP="005517D2">
          <w:pPr>
            <w:pStyle w:val="7E83CB14283546AA8A63A5EEEA17285A"/>
          </w:pPr>
          <w:r w:rsidRPr="00973A5A">
            <w:rPr>
              <w:rStyle w:val="PlaceholderText"/>
            </w:rPr>
            <w:t>Choose an item.</w:t>
          </w:r>
        </w:p>
      </w:docPartBody>
    </w:docPart>
    <w:docPart>
      <w:docPartPr>
        <w:name w:val="0075ABD9415F407B81DB8493AC67D6BA"/>
        <w:category>
          <w:name w:val="General"/>
          <w:gallery w:val="placeholder"/>
        </w:category>
        <w:types>
          <w:type w:val="bbPlcHdr"/>
        </w:types>
        <w:behaviors>
          <w:behavior w:val="content"/>
        </w:behaviors>
        <w:guid w:val="{D2807ED5-DDD6-4FAF-8574-7AEAEFC8B895}"/>
      </w:docPartPr>
      <w:docPartBody>
        <w:p w:rsidR="008B0DC1" w:rsidRDefault="005517D2" w:rsidP="005517D2">
          <w:pPr>
            <w:pStyle w:val="0075ABD9415F407B81DB8493AC67D6BA"/>
          </w:pPr>
          <w:r w:rsidRPr="00973A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1C"/>
    <w:rsid w:val="000B0AE4"/>
    <w:rsid w:val="00124B85"/>
    <w:rsid w:val="005517D2"/>
    <w:rsid w:val="008B0DC1"/>
    <w:rsid w:val="0095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7D2"/>
    <w:rPr>
      <w:color w:val="808080"/>
    </w:rPr>
  </w:style>
  <w:style w:type="paragraph" w:customStyle="1" w:styleId="72B2B1DDCB7D465E977A854421B1492C">
    <w:name w:val="72B2B1DDCB7D465E977A854421B1492C"/>
    <w:rsid w:val="005517D2"/>
  </w:style>
  <w:style w:type="paragraph" w:customStyle="1" w:styleId="AE71AF52D45542D6A670B3CB55A90D13">
    <w:name w:val="AE71AF52D45542D6A670B3CB55A90D13"/>
    <w:rsid w:val="005517D2"/>
  </w:style>
  <w:style w:type="paragraph" w:customStyle="1" w:styleId="7E83CB14283546AA8A63A5EEEA17285A">
    <w:name w:val="7E83CB14283546AA8A63A5EEEA17285A"/>
    <w:rsid w:val="005517D2"/>
  </w:style>
  <w:style w:type="paragraph" w:customStyle="1" w:styleId="0075ABD9415F407B81DB8493AC67D6BA">
    <w:name w:val="0075ABD9415F407B81DB8493AC67D6BA"/>
    <w:rsid w:val="00551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 Werner</dc:creator>
  <cp:keywords/>
  <dc:description/>
  <cp:lastModifiedBy>Codi Gregg</cp:lastModifiedBy>
  <cp:revision>2</cp:revision>
  <cp:lastPrinted>2023-01-09T05:21:00Z</cp:lastPrinted>
  <dcterms:created xsi:type="dcterms:W3CDTF">2023-01-09T05:21:00Z</dcterms:created>
  <dcterms:modified xsi:type="dcterms:W3CDTF">2023-01-09T05:21:00Z</dcterms:modified>
</cp:coreProperties>
</file>